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829A" w14:textId="77777777" w:rsidR="00F908F5" w:rsidRDefault="00F908F5" w:rsidP="003A2FBC">
      <w:pPr>
        <w:spacing w:after="0"/>
        <w:jc w:val="center"/>
        <w:rPr>
          <w:rFonts w:ascii="Arial" w:hAnsi="Arial" w:cs="Arial"/>
          <w:sz w:val="26"/>
          <w:szCs w:val="26"/>
          <w:lang w:val="az-Latn-AZ"/>
        </w:rPr>
      </w:pPr>
    </w:p>
    <w:p w14:paraId="4EA1CD1C" w14:textId="1CE30521" w:rsidR="003A2FBC" w:rsidRDefault="003A2FBC" w:rsidP="003A2FBC">
      <w:pPr>
        <w:spacing w:after="0"/>
        <w:jc w:val="center"/>
        <w:rPr>
          <w:rFonts w:ascii="Arial" w:hAnsi="Arial" w:cs="Arial"/>
          <w:sz w:val="26"/>
          <w:szCs w:val="26"/>
          <w:lang w:val="az-Latn-AZ"/>
        </w:rPr>
      </w:pPr>
      <w:r w:rsidRPr="003D777C">
        <w:rPr>
          <w:rFonts w:ascii="Arial" w:hAnsi="Arial" w:cs="Arial"/>
          <w:sz w:val="26"/>
          <w:szCs w:val="26"/>
          <w:lang w:val="az-Latn-AZ"/>
        </w:rPr>
        <w:t>Şuşa Şəhəri Dövlət Qoruğu İdarəsi</w:t>
      </w:r>
      <w:r>
        <w:rPr>
          <w:rFonts w:ascii="Arial" w:hAnsi="Arial" w:cs="Arial"/>
          <w:sz w:val="26"/>
          <w:szCs w:val="26"/>
          <w:lang w:val="az-Latn-AZ"/>
        </w:rPr>
        <w:t xml:space="preserve">nin </w:t>
      </w:r>
      <w:r w:rsidRPr="003D777C">
        <w:rPr>
          <w:rFonts w:ascii="Arial" w:hAnsi="Arial" w:cs="Arial"/>
          <w:sz w:val="26"/>
          <w:szCs w:val="26"/>
          <w:lang w:val="az-Latn-AZ"/>
        </w:rPr>
        <w:t xml:space="preserve">İnzibati </w:t>
      </w:r>
    </w:p>
    <w:p w14:paraId="3EC88C8D" w14:textId="4ACA5168" w:rsidR="00F12C76" w:rsidRDefault="003A2FBC" w:rsidP="003A2FBC">
      <w:pPr>
        <w:spacing w:after="0"/>
        <w:jc w:val="center"/>
        <w:rPr>
          <w:rFonts w:ascii="Arial" w:hAnsi="Arial" w:cs="Arial"/>
          <w:sz w:val="26"/>
          <w:szCs w:val="26"/>
          <w:lang w:val="az-Latn-AZ"/>
        </w:rPr>
      </w:pPr>
      <w:r w:rsidRPr="003D777C">
        <w:rPr>
          <w:rFonts w:ascii="Arial" w:hAnsi="Arial" w:cs="Arial"/>
          <w:sz w:val="26"/>
          <w:szCs w:val="26"/>
          <w:lang w:val="az-Latn-AZ"/>
        </w:rPr>
        <w:t>Xətalar Məcəlləsi</w:t>
      </w:r>
      <w:r>
        <w:rPr>
          <w:rFonts w:ascii="Arial" w:hAnsi="Arial" w:cs="Arial"/>
          <w:sz w:val="26"/>
          <w:szCs w:val="26"/>
          <w:lang w:val="az-Latn-AZ"/>
        </w:rPr>
        <w:t>ndə səlahiyyətli olduğu maddələr</w:t>
      </w:r>
    </w:p>
    <w:p w14:paraId="29B663CD" w14:textId="06FAF6A6" w:rsidR="003A2FBC" w:rsidRDefault="003A2FBC" w:rsidP="003A2FBC">
      <w:pPr>
        <w:spacing w:after="0"/>
        <w:jc w:val="center"/>
        <w:rPr>
          <w:rFonts w:ascii="Arial" w:hAnsi="Arial" w:cs="Arial"/>
          <w:sz w:val="26"/>
          <w:szCs w:val="26"/>
          <w:lang w:val="az-Latn-AZ"/>
        </w:rPr>
      </w:pPr>
      <w:r>
        <w:rPr>
          <w:rFonts w:ascii="Arial" w:hAnsi="Arial" w:cs="Arial"/>
          <w:sz w:val="26"/>
          <w:szCs w:val="26"/>
          <w:lang w:val="az-Latn-AZ"/>
        </w:rPr>
        <w:t>(çıxarış)</w:t>
      </w:r>
    </w:p>
    <w:p w14:paraId="64D50496" w14:textId="5B1DD6DE" w:rsidR="003967C7" w:rsidRDefault="003967C7" w:rsidP="003A2FBC">
      <w:pPr>
        <w:spacing w:after="0"/>
        <w:jc w:val="center"/>
        <w:rPr>
          <w:rFonts w:ascii="Arial" w:hAnsi="Arial" w:cs="Arial"/>
          <w:sz w:val="26"/>
          <w:szCs w:val="26"/>
          <w:lang w:val="az-Latn-AZ"/>
        </w:rPr>
      </w:pPr>
    </w:p>
    <w:p w14:paraId="22C8DD77" w14:textId="0EE4D767" w:rsidR="003967C7" w:rsidRDefault="003967C7" w:rsidP="003A2FBC">
      <w:pPr>
        <w:spacing w:after="0"/>
        <w:jc w:val="center"/>
        <w:rPr>
          <w:rFonts w:ascii="Arial" w:hAnsi="Arial" w:cs="Arial"/>
          <w:sz w:val="26"/>
          <w:szCs w:val="26"/>
          <w:lang w:val="az-Latn-AZ"/>
        </w:rPr>
      </w:pPr>
    </w:p>
    <w:p w14:paraId="6E5873C5" w14:textId="77777777" w:rsidR="003967C7" w:rsidRPr="003967C7" w:rsidRDefault="003967C7" w:rsidP="003967C7">
      <w:pPr>
        <w:spacing w:after="0"/>
        <w:jc w:val="center"/>
        <w:rPr>
          <w:b/>
          <w:bCs/>
          <w:lang w:val="az-Latn-AZ"/>
        </w:rPr>
      </w:pPr>
      <w:r w:rsidRPr="003967C7">
        <w:rPr>
          <w:b/>
          <w:bCs/>
          <w:lang w:val="az-Latn-AZ"/>
        </w:rPr>
        <w:t>Maddə 231. Mədəni sərvətlərin qorunması üzrə tələblərin pozulması</w:t>
      </w:r>
    </w:p>
    <w:p w14:paraId="525E370A" w14:textId="77777777" w:rsidR="003967C7" w:rsidRPr="003967C7" w:rsidRDefault="003967C7" w:rsidP="003967C7">
      <w:pPr>
        <w:spacing w:after="0"/>
        <w:jc w:val="both"/>
        <w:rPr>
          <w:lang w:val="az-Latn-AZ"/>
        </w:rPr>
      </w:pPr>
    </w:p>
    <w:p w14:paraId="18302106" w14:textId="0D101CA8" w:rsidR="003967C7" w:rsidRPr="003967C7" w:rsidRDefault="003967C7" w:rsidP="003967C7">
      <w:pPr>
        <w:spacing w:after="0"/>
        <w:jc w:val="both"/>
        <w:rPr>
          <w:lang w:val="az-Latn-AZ"/>
        </w:rPr>
      </w:pPr>
      <w:r w:rsidRPr="003967C7">
        <w:rPr>
          <w:lang w:val="az-Latn-AZ"/>
        </w:rPr>
        <w:t xml:space="preserve"> </w:t>
      </w:r>
      <w:r>
        <w:rPr>
          <w:lang w:val="az-Latn-AZ"/>
        </w:rPr>
        <w:tab/>
      </w:r>
      <w:r w:rsidRPr="003967C7">
        <w:rPr>
          <w:lang w:val="az-Latn-AZ"/>
        </w:rPr>
        <w:t xml:space="preserve">231.2. Mühafizə dərəcəsi tətbiq edilmiş mədəni sərvətlərin müvafiq icra hakimiyyəti orqanının müəyyən etdiyi orqan (qurum) ilə razılaşdırılmadan sökülməsinə, məhv edilməsinə, parçalanmasına, yeni quruluşa salınmasına, başqa yerə köçürülməsinə və zahiri görkəminin dəyişdirilməsinə görə- </w:t>
      </w:r>
    </w:p>
    <w:p w14:paraId="1A550CCC" w14:textId="77777777" w:rsidR="003967C7" w:rsidRPr="003967C7" w:rsidRDefault="003967C7" w:rsidP="003967C7">
      <w:pPr>
        <w:spacing w:after="0"/>
        <w:jc w:val="both"/>
        <w:rPr>
          <w:i/>
          <w:iCs/>
          <w:lang w:val="az-Latn-AZ"/>
        </w:rPr>
      </w:pPr>
      <w:r w:rsidRPr="003967C7">
        <w:rPr>
          <w:i/>
          <w:iCs/>
          <w:lang w:val="az-Latn-AZ"/>
        </w:rPr>
        <w:t>fiziki şəxslər min beş yüz manat məbləğində, vəzifəli şəxslər üç min manat məbləğində, hüquqi şəxslər on min manat məbləğində cərimə edilir.</w:t>
      </w:r>
    </w:p>
    <w:p w14:paraId="5530F5D2" w14:textId="77777777" w:rsidR="003967C7" w:rsidRPr="003967C7" w:rsidRDefault="003967C7" w:rsidP="003967C7">
      <w:pPr>
        <w:spacing w:after="0"/>
        <w:ind w:firstLine="708"/>
        <w:jc w:val="both"/>
        <w:rPr>
          <w:lang w:val="az-Latn-AZ"/>
        </w:rPr>
      </w:pPr>
      <w:r w:rsidRPr="003967C7">
        <w:rPr>
          <w:lang w:val="az-Latn-AZ"/>
        </w:rPr>
        <w:t>231.3. Mədəni və təbii irsin, o cümlədən “Tarix və mədəniyyət abidələrinin qorunması haqqında” Azərbaycan Respublikasının Qanununa uyğun olaraq tarix və mədəniyyət abidələrinin qorunması və istifadəsi üzrə tələblərin pozulmasına görə-</w:t>
      </w:r>
    </w:p>
    <w:p w14:paraId="639FF407" w14:textId="77777777" w:rsidR="003967C7" w:rsidRPr="003967C7" w:rsidRDefault="003967C7" w:rsidP="003967C7">
      <w:pPr>
        <w:spacing w:after="0"/>
        <w:jc w:val="both"/>
        <w:rPr>
          <w:i/>
          <w:iCs/>
          <w:lang w:val="az-Latn-AZ"/>
        </w:rPr>
      </w:pPr>
      <w:r w:rsidRPr="003967C7">
        <w:rPr>
          <w:i/>
          <w:iCs/>
          <w:lang w:val="az-Latn-AZ"/>
        </w:rPr>
        <w:t>xəbərdarlıq edilir və ya fiziki şəxslər əlli manatdan yüz manatadək məbləğdə, vəzifəli şəxslər iki yüz əlli manatdan üç yüz manatadək məbləğdə, hüquqi şəxslər min beş yüz manatdan iki min manatadək məbləğdə cərimə edilir.</w:t>
      </w:r>
    </w:p>
    <w:p w14:paraId="5C1D76BA" w14:textId="77777777" w:rsidR="003967C7" w:rsidRPr="003967C7" w:rsidRDefault="003967C7" w:rsidP="003967C7">
      <w:pPr>
        <w:spacing w:after="0"/>
        <w:ind w:firstLine="708"/>
        <w:jc w:val="both"/>
        <w:rPr>
          <w:lang w:val="az-Latn-AZ"/>
        </w:rPr>
      </w:pPr>
      <w:r w:rsidRPr="003967C7">
        <w:rPr>
          <w:lang w:val="az-Latn-AZ"/>
        </w:rPr>
        <w:t>231.4. Bu Məcəllənin 231.3-cü maddəsində nəzərdə tutulmuş xətanın inzibati tənbeh almış şəxs tərəfindən inzibati tənbeh vermə haqqında qərar qüvvəyə mindiyi gündən bir il ərzində təkrar törədilməsinə görə-</w:t>
      </w:r>
    </w:p>
    <w:p w14:paraId="24E1E32F" w14:textId="77777777" w:rsidR="003967C7" w:rsidRPr="003967C7" w:rsidRDefault="003967C7" w:rsidP="003967C7">
      <w:pPr>
        <w:spacing w:after="0"/>
        <w:jc w:val="both"/>
        <w:rPr>
          <w:i/>
          <w:iCs/>
          <w:lang w:val="az-Latn-AZ"/>
        </w:rPr>
      </w:pPr>
      <w:r w:rsidRPr="003967C7">
        <w:rPr>
          <w:i/>
          <w:iCs/>
          <w:lang w:val="az-Latn-AZ"/>
        </w:rPr>
        <w:t>fiziki şəxslər iki yüz manat məbləğində, vəzifəli şəxslər beş yüz manat məbləğində, hüquqi şəxslər üç min manat məbləğində cərimə edilir.</w:t>
      </w:r>
    </w:p>
    <w:p w14:paraId="7C285498" w14:textId="3E2806D0" w:rsidR="003967C7" w:rsidRDefault="003967C7" w:rsidP="003967C7">
      <w:pPr>
        <w:spacing w:after="0"/>
        <w:ind w:firstLine="708"/>
        <w:jc w:val="both"/>
        <w:rPr>
          <w:lang w:val="az-Latn-AZ"/>
        </w:rPr>
      </w:pPr>
      <w:r w:rsidRPr="003967C7">
        <w:rPr>
          <w:b/>
          <w:bCs/>
          <w:lang w:val="az-Latn-AZ"/>
        </w:rPr>
        <w:t>Qeyd:</w:t>
      </w:r>
      <w:r w:rsidRPr="003967C7">
        <w:rPr>
          <w:lang w:val="az-Latn-AZ"/>
        </w:rPr>
        <w:t xml:space="preserve"> Bu Məcəllənin 231.1 - 231.3-cü maddələri, həmin maddələrdə göstərilən əməllər Azərbaycan Respublikasının Cinayət Məcəlləsinə əsasən cinayət məsuliyyətinə səbəb olmadıqda tətbiq edilir.</w:t>
      </w:r>
    </w:p>
    <w:p w14:paraId="209A32BB" w14:textId="5698E941" w:rsidR="003967C7" w:rsidRDefault="003967C7" w:rsidP="003967C7">
      <w:pPr>
        <w:spacing w:after="0"/>
        <w:ind w:firstLine="708"/>
        <w:jc w:val="both"/>
        <w:rPr>
          <w:lang w:val="az-Latn-AZ"/>
        </w:rPr>
      </w:pPr>
    </w:p>
    <w:p w14:paraId="44617AEE" w14:textId="77777777" w:rsidR="00E06263" w:rsidRPr="00E06263" w:rsidRDefault="00E06263" w:rsidP="00E06263">
      <w:pPr>
        <w:spacing w:after="0"/>
        <w:ind w:firstLine="708"/>
        <w:rPr>
          <w:b/>
          <w:bCs/>
          <w:lang w:val="az-Latn-AZ"/>
        </w:rPr>
      </w:pPr>
      <w:r w:rsidRPr="00E06263">
        <w:rPr>
          <w:b/>
          <w:bCs/>
          <w:lang w:val="az-Latn-AZ"/>
        </w:rPr>
        <w:t>Maddə 243. Yerin təkindən istifadə qaydalarının pozulması</w:t>
      </w:r>
    </w:p>
    <w:p w14:paraId="6AB5CAFC" w14:textId="77777777" w:rsidR="00E06263" w:rsidRPr="00E06263" w:rsidRDefault="00E06263" w:rsidP="00E06263">
      <w:pPr>
        <w:spacing w:after="0"/>
        <w:ind w:firstLine="708"/>
        <w:jc w:val="both"/>
        <w:rPr>
          <w:lang w:val="az-Latn-AZ"/>
        </w:rPr>
      </w:pPr>
    </w:p>
    <w:p w14:paraId="469A447C" w14:textId="77777777" w:rsidR="00E06263" w:rsidRPr="00E06263" w:rsidRDefault="00E06263" w:rsidP="00E06263">
      <w:pPr>
        <w:spacing w:after="0"/>
        <w:ind w:firstLine="708"/>
        <w:jc w:val="both"/>
        <w:rPr>
          <w:lang w:val="az-Latn-AZ"/>
        </w:rPr>
      </w:pPr>
      <w:r w:rsidRPr="00E06263">
        <w:rPr>
          <w:lang w:val="az-Latn-AZ"/>
        </w:rPr>
        <w:t>243.0. Yerin təkindən istifadə qaydalarının pozulmasına, yəni:</w:t>
      </w:r>
    </w:p>
    <w:p w14:paraId="32186F6B" w14:textId="77777777" w:rsidR="00E06263" w:rsidRPr="00E06263" w:rsidRDefault="00E06263" w:rsidP="00E06263">
      <w:pPr>
        <w:spacing w:after="0"/>
        <w:ind w:firstLine="708"/>
        <w:jc w:val="both"/>
        <w:rPr>
          <w:lang w:val="az-Latn-AZ"/>
        </w:rPr>
      </w:pPr>
      <w:r w:rsidRPr="00E06263">
        <w:rPr>
          <w:lang w:val="az-Latn-AZ"/>
        </w:rPr>
        <w:t>243.0.1. yerin təkindən istifadə ilə əlaqədar işlərin təhlükəsiz aparılması, yer təkinin və ətraf mühitin mühafizəsi üzrə standartların (normaların, qaydaların) tələblərinin pozulmasına;</w:t>
      </w:r>
    </w:p>
    <w:p w14:paraId="67B49689" w14:textId="77777777" w:rsidR="00E06263" w:rsidRPr="00E06263" w:rsidRDefault="00E06263" w:rsidP="00E06263">
      <w:pPr>
        <w:spacing w:after="0"/>
        <w:ind w:firstLine="708"/>
        <w:jc w:val="both"/>
        <w:rPr>
          <w:lang w:val="az-Latn-AZ"/>
        </w:rPr>
      </w:pPr>
      <w:r w:rsidRPr="00E06263">
        <w:rPr>
          <w:lang w:val="az-Latn-AZ"/>
        </w:rPr>
        <w:t>243.0.4. faydalı qazıntı yayılan sahələrdə özbaşına tikinti işlərinin aparılmasına;</w:t>
      </w:r>
    </w:p>
    <w:p w14:paraId="43393ABB" w14:textId="72470522" w:rsidR="003967C7" w:rsidRDefault="00E06263" w:rsidP="00E06263">
      <w:pPr>
        <w:spacing w:after="0"/>
        <w:ind w:firstLine="708"/>
        <w:jc w:val="both"/>
        <w:rPr>
          <w:i/>
          <w:iCs/>
          <w:lang w:val="az-Latn-AZ"/>
        </w:rPr>
      </w:pPr>
      <w:r w:rsidRPr="00E06263">
        <w:rPr>
          <w:i/>
          <w:iCs/>
          <w:lang w:val="az-Latn-AZ"/>
        </w:rPr>
        <w:t xml:space="preserve">fiziki şəxslər min beş yüz manatdan iki min manatadək məbləğdə, vəzifəli şəxslər üç min manatdan beş min manatadək məbləğdə, hüquqi şəxslər on beş min manatdan iyirmi min manatadək məbləğdə cərimə edilir. </w:t>
      </w:r>
    </w:p>
    <w:p w14:paraId="299CE01D" w14:textId="024E8EA2" w:rsidR="000D0E0E" w:rsidRDefault="000D0E0E" w:rsidP="00E06263">
      <w:pPr>
        <w:spacing w:after="0"/>
        <w:ind w:firstLine="708"/>
        <w:jc w:val="both"/>
        <w:rPr>
          <w:i/>
          <w:iCs/>
          <w:lang w:val="az-Latn-AZ"/>
        </w:rPr>
      </w:pPr>
    </w:p>
    <w:p w14:paraId="1AC28504" w14:textId="4893714C" w:rsidR="000D0E0E" w:rsidRDefault="000D0E0E" w:rsidP="00E06263">
      <w:pPr>
        <w:spacing w:after="0"/>
        <w:ind w:firstLine="708"/>
        <w:jc w:val="both"/>
        <w:rPr>
          <w:b/>
          <w:bCs/>
          <w:lang w:val="az-Latn-AZ"/>
        </w:rPr>
      </w:pPr>
      <w:r w:rsidRPr="000D0E0E">
        <w:rPr>
          <w:b/>
          <w:bCs/>
          <w:lang w:val="az-Latn-AZ"/>
        </w:rPr>
        <w:t>Maddə 352. Avtomobil yollarında yol hərəkətinin təhlükəsizliyinin təmin edilməsi qaydalarının pozulması</w:t>
      </w:r>
    </w:p>
    <w:p w14:paraId="5B6E4D4C" w14:textId="31983600" w:rsidR="000D0E0E" w:rsidRDefault="000D0E0E" w:rsidP="00E06263">
      <w:pPr>
        <w:spacing w:after="0"/>
        <w:ind w:firstLine="708"/>
        <w:jc w:val="both"/>
        <w:rPr>
          <w:b/>
          <w:bCs/>
          <w:lang w:val="az-Latn-AZ"/>
        </w:rPr>
      </w:pPr>
    </w:p>
    <w:p w14:paraId="0769338D" w14:textId="77777777" w:rsidR="000D0E0E" w:rsidRPr="000D0E0E" w:rsidRDefault="000D0E0E" w:rsidP="000D0E0E">
      <w:pPr>
        <w:spacing w:after="0"/>
        <w:ind w:firstLine="708"/>
        <w:jc w:val="both"/>
        <w:rPr>
          <w:lang w:val="az-Latn-AZ"/>
        </w:rPr>
      </w:pPr>
      <w:r w:rsidRPr="000D0E0E">
        <w:rPr>
          <w:lang w:val="az-Latn-AZ"/>
        </w:rPr>
        <w:lastRenderedPageBreak/>
        <w:t>352.0. Avtomobil yollarında, prospektlərdə, küçələrdə, təhkim və mühafizə zolağında yol hərəkətinin təhlükəsizliyinin pozulmasına, yəni:</w:t>
      </w:r>
    </w:p>
    <w:p w14:paraId="69EB4B70" w14:textId="77777777" w:rsidR="000D0E0E" w:rsidRPr="000D0E0E" w:rsidRDefault="000D0E0E" w:rsidP="000D0E0E">
      <w:pPr>
        <w:spacing w:after="0"/>
        <w:ind w:firstLine="708"/>
        <w:jc w:val="both"/>
        <w:rPr>
          <w:lang w:val="az-Latn-AZ"/>
        </w:rPr>
      </w:pPr>
    </w:p>
    <w:p w14:paraId="7442E218" w14:textId="77777777" w:rsidR="000D0E0E" w:rsidRPr="000D0E0E" w:rsidRDefault="000D0E0E" w:rsidP="000D0E0E">
      <w:pPr>
        <w:spacing w:after="0"/>
        <w:ind w:firstLine="708"/>
        <w:jc w:val="both"/>
        <w:rPr>
          <w:lang w:val="az-Latn-AZ"/>
        </w:rPr>
      </w:pPr>
      <w:r w:rsidRPr="000D0E0E">
        <w:rPr>
          <w:lang w:val="az-Latn-AZ"/>
        </w:rPr>
        <w:t>352.0.2. yolların və ya yol qurğularının kənar predmetlərlə zibillənməsinə, yaxud tutulmasına, yolda kənd təsərrüfatı məhsullarının qurudulmasına, zibil və qar yığınlarının yaradılmasına;</w:t>
      </w:r>
    </w:p>
    <w:p w14:paraId="208DC333" w14:textId="77777777" w:rsidR="000D0E0E" w:rsidRPr="000D0E0E" w:rsidRDefault="000D0E0E" w:rsidP="000D0E0E">
      <w:pPr>
        <w:spacing w:after="0"/>
        <w:ind w:firstLine="708"/>
        <w:jc w:val="both"/>
        <w:rPr>
          <w:lang w:val="az-Latn-AZ"/>
        </w:rPr>
      </w:pPr>
      <w:r w:rsidRPr="000D0E0E">
        <w:rPr>
          <w:lang w:val="az-Latn-AZ"/>
        </w:rPr>
        <w:t>352.0.8. avtomobil yollarının saxlanılması və təmiri ilə bağlı işlər istisna olunmaqla, torpağın şumlanmasına, çimin çıxarılmasına və qruntun götürülməsinə, oradakı otların biçilməsinə;</w:t>
      </w:r>
    </w:p>
    <w:p w14:paraId="2E722C42" w14:textId="77777777" w:rsidR="000D0E0E" w:rsidRPr="000D0E0E" w:rsidRDefault="000D0E0E" w:rsidP="000D0E0E">
      <w:pPr>
        <w:spacing w:after="0"/>
        <w:ind w:firstLine="708"/>
        <w:jc w:val="both"/>
        <w:rPr>
          <w:lang w:val="az-Latn-AZ"/>
        </w:rPr>
      </w:pPr>
      <w:r w:rsidRPr="000D0E0E">
        <w:rPr>
          <w:lang w:val="az-Latn-AZ"/>
        </w:rPr>
        <w:t>352.0.9. kütləvi istirahət yerlərinin təşkil edilməsinə;</w:t>
      </w:r>
    </w:p>
    <w:p w14:paraId="654A7EE0" w14:textId="77777777" w:rsidR="000D0E0E" w:rsidRPr="000D0E0E" w:rsidRDefault="000D0E0E" w:rsidP="000D0E0E">
      <w:pPr>
        <w:spacing w:after="0"/>
        <w:ind w:firstLine="708"/>
        <w:jc w:val="both"/>
        <w:rPr>
          <w:lang w:val="az-Latn-AZ"/>
        </w:rPr>
      </w:pPr>
      <w:r w:rsidRPr="000D0E0E">
        <w:rPr>
          <w:lang w:val="az-Latn-AZ"/>
        </w:rPr>
        <w:t>352.0.10. suvarma, sənaye, çirkab və kanalizasiya sularının avtomobil yoluna və yağış sularının avtomobil yolundan kənarlaşdırılması üçün tikilmiş kanalizasiya sisteminə, suyu kənara axıdan qurğulara və yolboyu torpaq sahəsinə axıdılmasına, avtomobil yollarının təhkim və qorunma (mühafizə) zolaqlarının, yol örtüyünün çirkləndirilməsinə;</w:t>
      </w:r>
    </w:p>
    <w:p w14:paraId="375C6C3A" w14:textId="2B56C3F6" w:rsidR="000D0E0E" w:rsidRDefault="000D0E0E" w:rsidP="000D0E0E">
      <w:pPr>
        <w:spacing w:after="0"/>
        <w:ind w:firstLine="708"/>
        <w:jc w:val="both"/>
        <w:rPr>
          <w:i/>
          <w:iCs/>
          <w:lang w:val="az-Latn-AZ"/>
        </w:rPr>
      </w:pPr>
      <w:r w:rsidRPr="000D0E0E">
        <w:rPr>
          <w:i/>
          <w:iCs/>
          <w:lang w:val="az-Latn-AZ"/>
        </w:rPr>
        <w:t>fiziki şəxslər otuz manatdan əlli manatadək məbləğdə, vəzifəli şəxslər yüz əlli manatdan iki yüz manatadək məbləğdə, hüquqi şəxslər min beş yüz manatdan iki min manatadək məbləğdə cərimə edilir.</w:t>
      </w:r>
    </w:p>
    <w:p w14:paraId="3AA87209" w14:textId="6B2B898D" w:rsidR="000D0E0E" w:rsidRDefault="000D0E0E" w:rsidP="000D0E0E">
      <w:pPr>
        <w:spacing w:after="0"/>
        <w:ind w:firstLine="708"/>
        <w:jc w:val="both"/>
        <w:rPr>
          <w:i/>
          <w:iCs/>
          <w:lang w:val="az-Latn-AZ"/>
        </w:rPr>
      </w:pPr>
    </w:p>
    <w:p w14:paraId="5510F7BE" w14:textId="77777777" w:rsidR="00BA747B" w:rsidRPr="00BA747B" w:rsidRDefault="00BA747B" w:rsidP="00BA747B">
      <w:pPr>
        <w:spacing w:after="0"/>
        <w:ind w:firstLine="708"/>
        <w:jc w:val="both"/>
        <w:rPr>
          <w:b/>
          <w:bCs/>
          <w:lang w:val="az-Latn-AZ"/>
        </w:rPr>
      </w:pPr>
      <w:r w:rsidRPr="00BA747B">
        <w:rPr>
          <w:b/>
          <w:bCs/>
          <w:lang w:val="az-Latn-AZ"/>
        </w:rPr>
        <w:t>Maddə 354. Avtomobil yollarında yol hərəkəti təhlükəsizliyi qaydalarının pozulması</w:t>
      </w:r>
    </w:p>
    <w:p w14:paraId="7242D7F5" w14:textId="7E9312B8" w:rsidR="00BA747B" w:rsidRPr="00BA747B" w:rsidRDefault="00BA747B" w:rsidP="00BA747B">
      <w:pPr>
        <w:spacing w:after="0"/>
        <w:ind w:firstLine="708"/>
        <w:jc w:val="both"/>
        <w:rPr>
          <w:lang w:val="az-Latn-AZ"/>
        </w:rPr>
      </w:pPr>
      <w:r w:rsidRPr="00BA747B">
        <w:rPr>
          <w:lang w:val="az-Latn-AZ"/>
        </w:rPr>
        <w:t>354.0. Müvafiq icazə almadan və ya alınmış icazənin şərtlərinə əməl etmədən avtomobil yollarında, prospektlərdə, küçələrdə, təhkim və mühafizə zolağında yol hərəkəti təhlükəsizliyi qaydalarının pozulmasına, yəni:</w:t>
      </w:r>
    </w:p>
    <w:p w14:paraId="4BF4A396" w14:textId="77777777" w:rsidR="00BA747B" w:rsidRPr="00BA747B" w:rsidRDefault="00BA747B" w:rsidP="00BA747B">
      <w:pPr>
        <w:spacing w:after="0"/>
        <w:ind w:firstLine="708"/>
        <w:jc w:val="both"/>
        <w:rPr>
          <w:lang w:val="az-Latn-AZ"/>
        </w:rPr>
      </w:pPr>
      <w:r w:rsidRPr="00BA747B">
        <w:rPr>
          <w:lang w:val="az-Latn-AZ"/>
        </w:rPr>
        <w:t>354.0.2. geoloji, axtarış, meliorasiya işlərinin aparılmasına, rabitə və elektrik xətlərinin, digər kommunikasiyaların çəkilməsinə, avtomobil yollarının torpaq sahələrində müvafiq işlərin həyata keçirilməsi üçün verilən razılığın şərtlərinə əməl edilməməsinə;</w:t>
      </w:r>
    </w:p>
    <w:p w14:paraId="10FA7741" w14:textId="77777777" w:rsidR="00BA747B" w:rsidRPr="00BA747B" w:rsidRDefault="00BA747B" w:rsidP="00BA747B">
      <w:pPr>
        <w:spacing w:after="0"/>
        <w:ind w:firstLine="708"/>
        <w:jc w:val="both"/>
        <w:rPr>
          <w:lang w:val="az-Latn-AZ"/>
        </w:rPr>
      </w:pPr>
      <w:r w:rsidRPr="00BA747B">
        <w:rPr>
          <w:lang w:val="az-Latn-AZ"/>
        </w:rPr>
        <w:t>354.0.3. daimi və müvəqqəti giriş-çıxış yerlərinin, başqa yollarla birləşmələrin və kəsişmələrin yaradılmasına;</w:t>
      </w:r>
    </w:p>
    <w:p w14:paraId="482F3D0E" w14:textId="77777777" w:rsidR="00BA747B" w:rsidRPr="00BA747B" w:rsidRDefault="00BA747B" w:rsidP="00BA747B">
      <w:pPr>
        <w:spacing w:after="0"/>
        <w:ind w:firstLine="708"/>
        <w:jc w:val="both"/>
        <w:rPr>
          <w:lang w:val="az-Latn-AZ"/>
        </w:rPr>
      </w:pPr>
      <w:r w:rsidRPr="00BA747B">
        <w:rPr>
          <w:lang w:val="az-Latn-AZ"/>
        </w:rPr>
        <w:t>354.0.8. təhkim zolağında nəqliyyat vasitələrinin durması və yuyulması üçün meydançaların, servis obyektlərinin, köşklərin, pavilyonların, digər qurğuların yerləşdirilməsinə və ticarət aparılmasına, avtomobil yollarının tikintisi, saxlanılması, təmiri və yenidən qurulması ilə bağlı olmayan işlərin görülməsinə, yol hərəkətinin təhlükəsizliyi, sərnişin və yük daşımaları sahəsində nəzarəti həyata keçirən müvafiq icra hakimiyyəti orqanının müəyyən etdiyi orqanın (qurumun) xidməti tikililəri və qurğuları istisna olmaqla, avtomobil yollarının tikintisi, saxlanılması, təmiri, yenidən qurulması üçün nəzərdə tutulmayan bina və qurğuların yerləşdirilməsinə;</w:t>
      </w:r>
    </w:p>
    <w:p w14:paraId="39453247" w14:textId="77777777" w:rsidR="00BA747B" w:rsidRPr="00BA747B" w:rsidRDefault="00BA747B" w:rsidP="00BA747B">
      <w:pPr>
        <w:spacing w:after="0"/>
        <w:ind w:firstLine="708"/>
        <w:jc w:val="both"/>
        <w:rPr>
          <w:lang w:val="az-Latn-AZ"/>
        </w:rPr>
      </w:pPr>
      <w:r w:rsidRPr="00BA747B">
        <w:rPr>
          <w:lang w:val="az-Latn-AZ"/>
        </w:rPr>
        <w:t>354.0.9. yarışların, məşqlərin və digər idman tədbirlərinin keçirilməsinə;</w:t>
      </w:r>
    </w:p>
    <w:p w14:paraId="4854BC39" w14:textId="77777777" w:rsidR="00BA747B" w:rsidRPr="00BA747B" w:rsidRDefault="00BA747B" w:rsidP="00BA747B">
      <w:pPr>
        <w:spacing w:after="0"/>
        <w:ind w:firstLine="708"/>
        <w:jc w:val="both"/>
        <w:rPr>
          <w:lang w:val="az-Latn-AZ"/>
        </w:rPr>
      </w:pPr>
      <w:r w:rsidRPr="00BA747B">
        <w:rPr>
          <w:lang w:val="az-Latn-AZ"/>
        </w:rPr>
        <w:t>354.0.10. tırtıllı, uzunölçülü, iriqabaritli, ağırçəkili və ya təhlükəli yükləri daşıyan nəqliyyat vasitələrinin hərəkəti zamanı avtomobil yoluna və yol qurğularına zərər dəyməsinə, yol örtüyünün və yolun mühəndis konstruksiyasının zədələnməsinə, avtomobil yoluna və ya yolda yerləşdirən qurğulara müdaxilə edilməsinə görə-</w:t>
      </w:r>
    </w:p>
    <w:p w14:paraId="0048CE9A" w14:textId="78AFF967" w:rsidR="000D0E0E" w:rsidRDefault="00BA747B" w:rsidP="00BA747B">
      <w:pPr>
        <w:spacing w:after="0"/>
        <w:ind w:firstLine="708"/>
        <w:jc w:val="both"/>
        <w:rPr>
          <w:i/>
          <w:iCs/>
          <w:lang w:val="az-Latn-AZ"/>
        </w:rPr>
      </w:pPr>
      <w:r w:rsidRPr="00BA747B">
        <w:rPr>
          <w:i/>
          <w:iCs/>
          <w:lang w:val="az-Latn-AZ"/>
        </w:rPr>
        <w:lastRenderedPageBreak/>
        <w:t>fiziki şəxslər səksən manatdan yüz manatadək məbləğdə, vəzifəli şəxslər dörd yüz manatdan beş yüz manatadək məbləğdə, hüquqi şəxslər üç min manatdan dörd min manatadək məbləğdə cərimə edilir.</w:t>
      </w:r>
    </w:p>
    <w:p w14:paraId="11FFCA40" w14:textId="1CFEA709" w:rsidR="00F74FFE" w:rsidRDefault="00F74FFE" w:rsidP="00BA747B">
      <w:pPr>
        <w:spacing w:after="0"/>
        <w:ind w:firstLine="708"/>
        <w:jc w:val="both"/>
        <w:rPr>
          <w:i/>
          <w:iCs/>
          <w:lang w:val="az-Latn-AZ"/>
        </w:rPr>
      </w:pPr>
    </w:p>
    <w:p w14:paraId="22BF8A86" w14:textId="77777777" w:rsidR="00F74FFE" w:rsidRPr="00F74FFE" w:rsidRDefault="00F74FFE" w:rsidP="00F74FFE">
      <w:pPr>
        <w:spacing w:after="0"/>
        <w:ind w:firstLine="708"/>
        <w:jc w:val="both"/>
        <w:rPr>
          <w:b/>
          <w:bCs/>
          <w:lang w:val="az-Latn-AZ"/>
        </w:rPr>
      </w:pPr>
      <w:r w:rsidRPr="00F74FFE">
        <w:rPr>
          <w:b/>
          <w:bCs/>
          <w:lang w:val="az-Latn-AZ"/>
        </w:rPr>
        <w:t>Maddə 394. Şəhərsalma və tikinti fəaliyyəti sahəsində qanunvericiliyin pozulması</w:t>
      </w:r>
    </w:p>
    <w:p w14:paraId="75F204CB" w14:textId="77777777" w:rsidR="00F74FFE" w:rsidRPr="00F74FFE" w:rsidRDefault="00F74FFE" w:rsidP="00F74FFE">
      <w:pPr>
        <w:spacing w:after="0"/>
        <w:ind w:firstLine="708"/>
        <w:jc w:val="both"/>
        <w:rPr>
          <w:lang w:val="az-Latn-AZ"/>
        </w:rPr>
      </w:pPr>
      <w:r w:rsidRPr="00F74FFE">
        <w:rPr>
          <w:lang w:val="az-Latn-AZ"/>
        </w:rPr>
        <w:t>394.0. Şəhərsalma və tikinti fəaliyyəti sahəsində qanunvericiliyin pozulmasına, yəni:</w:t>
      </w:r>
    </w:p>
    <w:p w14:paraId="69F9B86B" w14:textId="77777777" w:rsidR="00F74FFE" w:rsidRPr="00F74FFE" w:rsidRDefault="00F74FFE" w:rsidP="00F74FFE">
      <w:pPr>
        <w:spacing w:after="0"/>
        <w:ind w:firstLine="708"/>
        <w:jc w:val="both"/>
        <w:rPr>
          <w:lang w:val="az-Latn-AZ"/>
        </w:rPr>
      </w:pPr>
      <w:r w:rsidRPr="00F74FFE">
        <w:rPr>
          <w:lang w:val="az-Latn-AZ"/>
        </w:rPr>
        <w:t>394.0.5. mühəndis-axtarış və tikinti-quraşdırma işlərinin yerinə yetirilməsi zamanı tikinti norma və qaydalarını pozmağa;</w:t>
      </w:r>
    </w:p>
    <w:p w14:paraId="1CBED461" w14:textId="77777777" w:rsidR="00F74FFE" w:rsidRPr="00F74FFE" w:rsidRDefault="00F74FFE" w:rsidP="00F74FFE">
      <w:pPr>
        <w:spacing w:after="0"/>
        <w:ind w:firstLine="708"/>
        <w:jc w:val="both"/>
        <w:rPr>
          <w:lang w:val="az-Latn-AZ"/>
        </w:rPr>
      </w:pPr>
      <w:r w:rsidRPr="00F74FFE">
        <w:rPr>
          <w:lang w:val="az-Latn-AZ"/>
        </w:rPr>
        <w:t>394.0.6. tikintisinə icazə tələb edilən tikinti obyektinin istismara verilməsi qaydalarını pozmağa;</w:t>
      </w:r>
    </w:p>
    <w:p w14:paraId="22E274E6" w14:textId="77777777" w:rsidR="00F74FFE" w:rsidRPr="00F74FFE" w:rsidRDefault="00F74FFE" w:rsidP="00F74FFE">
      <w:pPr>
        <w:spacing w:after="0"/>
        <w:ind w:firstLine="708"/>
        <w:jc w:val="both"/>
        <w:rPr>
          <w:lang w:val="az-Latn-AZ"/>
        </w:rPr>
      </w:pPr>
      <w:r w:rsidRPr="00F74FFE">
        <w:rPr>
          <w:lang w:val="az-Latn-AZ"/>
        </w:rPr>
        <w:t>394.0.7. tikintiyə dövlət nəzarəti çərçivəsində tikinti işləri ilə bağlı müvafiq icra hakimiyyəti orqanının Azərbaycan Respublikasının Şəhərsalma və Tikinti Məcəlləsi ilə müəyyən edilmiş yazılı göstərişlərinə və tikinti işlərinin dayandırılması ilə bağlı qərarlarına, habelə tikintisinə icazə tələb olunan açıq məkanda reklam qurğularının tikintisi işləri ilə bağlı müvafiq icra hakimiyyəti orqanının yaratdığı qurumun həmin Məcəllə ilə müəyyən edilmiş yazılı göstərişlərinə və qərarlarına əməl etməməyə;</w:t>
      </w:r>
    </w:p>
    <w:p w14:paraId="705AB711" w14:textId="78D74FC1" w:rsidR="00F74FFE" w:rsidRDefault="00F74FFE" w:rsidP="00F74FFE">
      <w:pPr>
        <w:spacing w:after="0"/>
        <w:ind w:firstLine="708"/>
        <w:jc w:val="both"/>
        <w:rPr>
          <w:i/>
          <w:iCs/>
          <w:lang w:val="az-Latn-AZ"/>
        </w:rPr>
      </w:pPr>
      <w:r w:rsidRPr="00F74FFE">
        <w:rPr>
          <w:i/>
          <w:iCs/>
          <w:lang w:val="az-Latn-AZ"/>
        </w:rPr>
        <w:t>fiziki şəxslər üç yüz manatdan beş yüz manatadək məbləğdə, vəzifəli şəxslər min beş yüz manatdan iki min beş yüz manatadək məbləğdə, hüquqi şəxslər on beş min manatdan iyirmi beş min manatadək məbləğdə cərimə edilir.</w:t>
      </w:r>
    </w:p>
    <w:p w14:paraId="771BA2E9" w14:textId="7A45B1F6" w:rsidR="00F74FFE" w:rsidRDefault="00F74FFE" w:rsidP="00F74FFE">
      <w:pPr>
        <w:spacing w:after="0"/>
        <w:ind w:firstLine="708"/>
        <w:jc w:val="both"/>
        <w:rPr>
          <w:i/>
          <w:iCs/>
          <w:lang w:val="az-Latn-AZ"/>
        </w:rPr>
      </w:pPr>
    </w:p>
    <w:p w14:paraId="506A5096" w14:textId="77777777" w:rsidR="00F74FFE" w:rsidRPr="00F74FFE" w:rsidRDefault="00F74FFE" w:rsidP="00F74FFE">
      <w:pPr>
        <w:spacing w:after="0"/>
        <w:ind w:firstLine="708"/>
        <w:jc w:val="both"/>
        <w:rPr>
          <w:b/>
          <w:bCs/>
          <w:lang w:val="az-Latn-AZ"/>
        </w:rPr>
      </w:pPr>
      <w:r w:rsidRPr="00F74FFE">
        <w:rPr>
          <w:b/>
          <w:bCs/>
          <w:lang w:val="az-Latn-AZ"/>
        </w:rPr>
        <w:t>Maddə 395. Özbaşına tikinti işlərinin aparılması</w:t>
      </w:r>
    </w:p>
    <w:p w14:paraId="19A25C3E" w14:textId="77777777" w:rsidR="00F74FFE" w:rsidRPr="00F74FFE" w:rsidRDefault="00F74FFE" w:rsidP="00F74FFE">
      <w:pPr>
        <w:spacing w:after="0"/>
        <w:ind w:firstLine="708"/>
        <w:jc w:val="both"/>
        <w:rPr>
          <w:lang w:val="az-Latn-AZ"/>
        </w:rPr>
      </w:pPr>
    </w:p>
    <w:p w14:paraId="1C621994" w14:textId="55CA72C2" w:rsidR="00F74FFE" w:rsidRPr="00F74FFE" w:rsidRDefault="00F74FFE" w:rsidP="00F74FFE">
      <w:pPr>
        <w:spacing w:after="0"/>
        <w:ind w:firstLine="708"/>
        <w:jc w:val="both"/>
        <w:rPr>
          <w:lang w:val="az-Latn-AZ"/>
        </w:rPr>
      </w:pPr>
      <w:r w:rsidRPr="00F74FFE">
        <w:rPr>
          <w:lang w:val="az-Latn-AZ"/>
        </w:rPr>
        <w:t xml:space="preserve">395.1-1. Müvafiq icra hakimiyyəti orqanının yaratdığı qurumun icazəsi alınmadan tikintisinə icazə tələb olunan açıq məkanda reklam qurğularının tikintisinə, quraşdırılmasına və onlara konstruktiv dəyişikliklərin edilməsinə görə - </w:t>
      </w:r>
    </w:p>
    <w:p w14:paraId="00495E35" w14:textId="77777777" w:rsidR="00F74FFE" w:rsidRPr="00F74FFE" w:rsidRDefault="00F74FFE" w:rsidP="00F74FFE">
      <w:pPr>
        <w:spacing w:after="0"/>
        <w:ind w:firstLine="708"/>
        <w:jc w:val="both"/>
        <w:rPr>
          <w:i/>
          <w:iCs/>
          <w:lang w:val="az-Latn-AZ"/>
        </w:rPr>
      </w:pPr>
      <w:r w:rsidRPr="00F74FFE">
        <w:rPr>
          <w:i/>
          <w:iCs/>
          <w:lang w:val="az-Latn-AZ"/>
        </w:rPr>
        <w:t>fiziki şəxslər üç yüz manatdan beş yüz manatadək məbləğdə, vəzifəli şəxslər min beş yüz manatdan iki min beş yüz manatadək məbləğdə, hüquqi şəxslər on min manatdan on beş min manatadək məbləğdə cərimə edilir.</w:t>
      </w:r>
    </w:p>
    <w:p w14:paraId="19AFD705" w14:textId="0704193B" w:rsidR="00F74FFE" w:rsidRDefault="00763440" w:rsidP="00763440">
      <w:pPr>
        <w:spacing w:after="0"/>
        <w:ind w:firstLine="708"/>
        <w:jc w:val="both"/>
        <w:rPr>
          <w:lang w:val="az-Latn-AZ"/>
        </w:rPr>
      </w:pPr>
      <w:r w:rsidRPr="00763440">
        <w:rPr>
          <w:b/>
          <w:bCs/>
          <w:lang w:val="az-Latn-AZ"/>
        </w:rPr>
        <w:t xml:space="preserve">Qeyd: </w:t>
      </w:r>
      <w:r w:rsidRPr="00763440">
        <w:rPr>
          <w:lang w:val="az-Latn-AZ"/>
        </w:rPr>
        <w:t>Müvafiq icra hakimiyyəti orqanının və ya müvafiq icra hakimiyyəti orqanının yaratdığı qurumun icazəsi alınmadan inşa edilən tikinti obyektlərinə mülkiyyət hüququ məhkəmə qaydasında tanındığı hallarda şəxs inzibati məsuliyyət daşımır.</w:t>
      </w:r>
    </w:p>
    <w:p w14:paraId="09AAF830" w14:textId="77777777" w:rsidR="006372BA" w:rsidRDefault="006372BA" w:rsidP="006372BA">
      <w:pPr>
        <w:spacing w:after="0"/>
        <w:ind w:firstLine="708"/>
        <w:jc w:val="both"/>
        <w:rPr>
          <w:lang w:val="az-Latn-AZ"/>
        </w:rPr>
      </w:pPr>
    </w:p>
    <w:p w14:paraId="227B6A3A" w14:textId="654B027A" w:rsidR="006372BA" w:rsidRPr="006372BA" w:rsidRDefault="006372BA" w:rsidP="006372BA">
      <w:pPr>
        <w:spacing w:after="0"/>
        <w:ind w:firstLine="708"/>
        <w:jc w:val="both"/>
        <w:rPr>
          <w:b/>
          <w:bCs/>
          <w:lang w:val="az-Latn-AZ"/>
        </w:rPr>
      </w:pPr>
      <w:r w:rsidRPr="006372BA">
        <w:rPr>
          <w:b/>
          <w:bCs/>
          <w:lang w:val="az-Latn-AZ"/>
        </w:rPr>
        <w:t>Maddə 428. Reklam haqqında qanunvericiliyin pozulması</w:t>
      </w:r>
    </w:p>
    <w:p w14:paraId="4E94EF8A" w14:textId="77777777" w:rsidR="006372BA" w:rsidRPr="006372BA" w:rsidRDefault="006372BA" w:rsidP="006372BA">
      <w:pPr>
        <w:spacing w:after="0"/>
        <w:ind w:firstLine="708"/>
        <w:jc w:val="both"/>
        <w:rPr>
          <w:lang w:val="az-Latn-AZ"/>
        </w:rPr>
      </w:pPr>
      <w:r w:rsidRPr="006372BA">
        <w:rPr>
          <w:lang w:val="az-Latn-AZ"/>
        </w:rPr>
        <w:t>428.1. Əmtəələr, işlər və xidmətlər haqqında, yaxud onların istehsalçıları (icraçıları, satıcıları) haqqında tamah məqsədi ilə bilə-bilə yalan məlumatlardan reklamda istifadə etməyə görə-</w:t>
      </w:r>
    </w:p>
    <w:p w14:paraId="6C4DABC7" w14:textId="3BFB612D" w:rsidR="006372BA" w:rsidRPr="006372BA" w:rsidRDefault="006372BA" w:rsidP="006372BA">
      <w:pPr>
        <w:spacing w:after="0"/>
        <w:ind w:firstLine="708"/>
        <w:jc w:val="both"/>
        <w:rPr>
          <w:lang w:val="az-Latn-AZ"/>
        </w:rPr>
      </w:pPr>
      <w:r w:rsidRPr="006372BA">
        <w:rPr>
          <w:lang w:val="az-Latn-AZ"/>
        </w:rPr>
        <w:t xml:space="preserve">fiziki şəxslər iki yüz manatdan beş yüz manatadək məbləğdə, vəzifəli şəxslər səkkiz yüz manatdan min iki yüz manatadək məbləğdə, hüquqi şəxslər dörd min manatdan altı min manatadək məbləğdə cərimə edilir. </w:t>
      </w:r>
    </w:p>
    <w:p w14:paraId="7AC3DD43" w14:textId="77777777" w:rsidR="006372BA" w:rsidRPr="006372BA" w:rsidRDefault="006372BA" w:rsidP="006372BA">
      <w:pPr>
        <w:spacing w:after="0"/>
        <w:ind w:firstLine="708"/>
        <w:jc w:val="both"/>
        <w:rPr>
          <w:lang w:val="az-Latn-AZ"/>
        </w:rPr>
      </w:pPr>
    </w:p>
    <w:p w14:paraId="5ABFF264" w14:textId="77777777" w:rsidR="006372BA" w:rsidRPr="006372BA" w:rsidRDefault="006372BA" w:rsidP="006372BA">
      <w:pPr>
        <w:spacing w:after="0"/>
        <w:ind w:firstLine="708"/>
        <w:jc w:val="both"/>
        <w:rPr>
          <w:lang w:val="az-Latn-AZ"/>
        </w:rPr>
      </w:pPr>
      <w:r w:rsidRPr="006372BA">
        <w:rPr>
          <w:lang w:val="az-Latn-AZ"/>
        </w:rPr>
        <w:lastRenderedPageBreak/>
        <w:t>428.7.3. müvafiq icra hakimiyyəti orqanının yaratdığı qurumun açıq məkanda reklam sahəsində (o cümlədən tikintisinə icazə tələb olunmayan açıq məkanda reklam qurğularının quraşdırılması və sökülməsi sahəsində) nəzarətin həyata keçirilməsi çərçivəsində verdiyi yazılı göstərişlərin və qərarların (bu Məcəllənin 394.0.7-ci maddəsində nəzərdə tutulmuş hallar istisna olmaqla) vaxtında və tam yerinə yetirilməməsinə görə - [353]</w:t>
      </w:r>
    </w:p>
    <w:p w14:paraId="43488DED" w14:textId="1EF62DE2" w:rsidR="006372BA" w:rsidRPr="00C1514D" w:rsidRDefault="006372BA" w:rsidP="006372BA">
      <w:pPr>
        <w:spacing w:after="0"/>
        <w:ind w:firstLine="708"/>
        <w:jc w:val="both"/>
        <w:rPr>
          <w:i/>
          <w:iCs/>
          <w:lang w:val="az-Latn-AZ"/>
        </w:rPr>
      </w:pPr>
      <w:r w:rsidRPr="00C1514D">
        <w:rPr>
          <w:i/>
          <w:iCs/>
          <w:lang w:val="az-Latn-AZ"/>
        </w:rPr>
        <w:t>fiziki şəxslər üç yüz manatdan beş yüz manatadək məbləğdə, vəzifəli şəxslər min beş yüz manatdan iki min beş yüz manatadək məbləğdə, hüquqi şəxslər beş min manatdan on min manatadək məbləğdə cərimə edilir.</w:t>
      </w:r>
    </w:p>
    <w:p w14:paraId="41BCDA0E" w14:textId="77777777" w:rsidR="006372BA" w:rsidRPr="00F74FFE" w:rsidRDefault="006372BA" w:rsidP="00763440">
      <w:pPr>
        <w:spacing w:after="0"/>
        <w:ind w:firstLine="708"/>
        <w:jc w:val="both"/>
        <w:rPr>
          <w:lang w:val="az-Latn-AZ"/>
        </w:rPr>
      </w:pPr>
    </w:p>
    <w:sectPr w:rsidR="006372BA" w:rsidRPr="00F74FFE" w:rsidSect="007D34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A6"/>
    <w:rsid w:val="000D0E0E"/>
    <w:rsid w:val="003967C7"/>
    <w:rsid w:val="003A2FBC"/>
    <w:rsid w:val="006372BA"/>
    <w:rsid w:val="006C0B77"/>
    <w:rsid w:val="00763440"/>
    <w:rsid w:val="007D34BB"/>
    <w:rsid w:val="008242FF"/>
    <w:rsid w:val="00834285"/>
    <w:rsid w:val="00870751"/>
    <w:rsid w:val="00922C48"/>
    <w:rsid w:val="00B915B7"/>
    <w:rsid w:val="00BA747B"/>
    <w:rsid w:val="00C1514D"/>
    <w:rsid w:val="00C44DA6"/>
    <w:rsid w:val="00E06263"/>
    <w:rsid w:val="00E46916"/>
    <w:rsid w:val="00EA59DF"/>
    <w:rsid w:val="00EE4070"/>
    <w:rsid w:val="00F12C76"/>
    <w:rsid w:val="00F74FFE"/>
    <w:rsid w:val="00F9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5070"/>
  <w15:chartTrackingRefBased/>
  <w15:docId w15:val="{FAFE4CDD-C0FB-44C8-B851-04B5B3F1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BF23-0B88-40E9-98A0-668CE964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Vugar Maharramov</dc:creator>
  <cp:keywords/>
  <dc:description/>
  <cp:lastModifiedBy>Vuqar Məhərrəmov</cp:lastModifiedBy>
  <cp:revision>2</cp:revision>
  <dcterms:created xsi:type="dcterms:W3CDTF">2024-01-18T09:19:00Z</dcterms:created>
  <dcterms:modified xsi:type="dcterms:W3CDTF">2024-01-18T09:19:00Z</dcterms:modified>
</cp:coreProperties>
</file>